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3F" w:rsidRDefault="009C244B" w:rsidP="005F07E6">
      <w:pPr>
        <w:jc w:val="center"/>
        <w:rPr>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5pt;height:841.5pt;z-index:251659264;mso-position-horizontal:center;mso-position-horizontal-relative:margin;mso-position-vertical:center;mso-position-vertical-relative:margin">
            <v:imagedata r:id="rId5" o:title="10007"/>
            <w10:wrap type="square" anchorx="margin" anchory="margin"/>
          </v:shape>
        </w:pict>
      </w:r>
      <w:bookmarkEnd w:id="0"/>
    </w:p>
    <w:p w:rsidR="006C6A3F" w:rsidRDefault="006C6A3F" w:rsidP="005F07E6">
      <w:pPr>
        <w:ind w:firstLine="851"/>
        <w:jc w:val="center"/>
        <w:rPr>
          <w:b/>
          <w:bCs/>
          <w:sz w:val="28"/>
          <w:szCs w:val="28"/>
        </w:rPr>
      </w:pPr>
      <w:r>
        <w:rPr>
          <w:b/>
          <w:bCs/>
          <w:sz w:val="28"/>
          <w:szCs w:val="28"/>
        </w:rPr>
        <w:lastRenderedPageBreak/>
        <w:t>Пояснительная записка</w:t>
      </w:r>
    </w:p>
    <w:p w:rsidR="006C6A3F" w:rsidRDefault="006C6A3F" w:rsidP="005F07E6">
      <w:pPr>
        <w:ind w:firstLine="851"/>
        <w:jc w:val="center"/>
        <w:rPr>
          <w:sz w:val="28"/>
          <w:szCs w:val="28"/>
        </w:rPr>
      </w:pPr>
    </w:p>
    <w:p w:rsidR="006C6A3F" w:rsidRPr="006632AA" w:rsidRDefault="006C6A3F" w:rsidP="005F07E6">
      <w:pPr>
        <w:ind w:firstLine="851"/>
        <w:rPr>
          <w:sz w:val="28"/>
          <w:szCs w:val="28"/>
        </w:rPr>
      </w:pPr>
      <w:r>
        <w:rPr>
          <w:sz w:val="28"/>
          <w:szCs w:val="28"/>
        </w:rPr>
        <w:t>Программа по обществознанию составлена на основе федерального компонента Государственного стандарта основного общего образования. Предлагаемая программа представляет содержание обществоведческого курса, ядром которого является обязательный минимум содержания обществоведческого образования для основной школы. Рабочая программа составлена на основе авторской программы под редакцией</w:t>
      </w:r>
      <w:r w:rsidR="0016490D">
        <w:rPr>
          <w:sz w:val="28"/>
          <w:szCs w:val="28"/>
        </w:rPr>
        <w:t xml:space="preserve"> Л.Н. Боголюбова</w:t>
      </w:r>
      <w:r>
        <w:rPr>
          <w:sz w:val="28"/>
          <w:szCs w:val="28"/>
        </w:rPr>
        <w:t>.</w:t>
      </w:r>
      <w:r w:rsidR="006632AA" w:rsidRPr="006632AA">
        <w:rPr>
          <w:sz w:val="28"/>
          <w:szCs w:val="28"/>
        </w:rPr>
        <w:t xml:space="preserve"> </w:t>
      </w:r>
      <w:r w:rsidR="006632AA">
        <w:rPr>
          <w:sz w:val="28"/>
          <w:szCs w:val="28"/>
        </w:rPr>
        <w:t>5 – 11 классы. М.: Просвещение. 2011</w:t>
      </w:r>
    </w:p>
    <w:p w:rsidR="006C6A3F" w:rsidRDefault="006C6A3F" w:rsidP="00D10EC2">
      <w:pPr>
        <w:pStyle w:val="a6"/>
        <w:spacing w:line="240" w:lineRule="auto"/>
      </w:pPr>
      <w:r>
        <w:t xml:space="preserve">     Программа предназначена для изучения обществознания в 6 классе в течение 34 часов.</w:t>
      </w:r>
    </w:p>
    <w:p w:rsidR="006C6A3F" w:rsidRDefault="006C6A3F" w:rsidP="0089611A">
      <w:pPr>
        <w:pStyle w:val="a6"/>
        <w:spacing w:line="240" w:lineRule="auto"/>
      </w:pPr>
      <w:r>
        <w:t xml:space="preserve">МБОУ «ООШ с. </w:t>
      </w:r>
      <w:proofErr w:type="spellStart"/>
      <w:r>
        <w:t>Старицкое</w:t>
      </w:r>
      <w:proofErr w:type="spellEnd"/>
      <w:r>
        <w:t>» реализует права граждан на образование, гарантирует общедоступность и бесплатное начальное общее, основное общее образование.</w:t>
      </w:r>
    </w:p>
    <w:p w:rsidR="006C6A3F" w:rsidRDefault="006C6A3F" w:rsidP="00D10EC2">
      <w:pPr>
        <w:pStyle w:val="a6"/>
        <w:spacing w:line="240" w:lineRule="auto"/>
        <w:rPr>
          <w:rFonts w:cs="Times New Roman"/>
        </w:rPr>
      </w:pPr>
    </w:p>
    <w:p w:rsidR="006C6A3F" w:rsidRDefault="006C6A3F" w:rsidP="00D10EC2">
      <w:pPr>
        <w:pStyle w:val="a6"/>
        <w:spacing w:line="240" w:lineRule="auto"/>
      </w:pPr>
      <w:r>
        <w:rPr>
          <w:color w:val="000000"/>
        </w:rPr>
        <w:t xml:space="preserve"> </w:t>
      </w:r>
      <w:r>
        <w:rPr>
          <w:b/>
          <w:bCs/>
        </w:rPr>
        <w:t>Цель реализации основной образовательной программы основного общего образования —</w:t>
      </w:r>
      <w:r>
        <w:t xml:space="preserve"> формирование у </w:t>
      </w:r>
      <w:proofErr w:type="gramStart"/>
      <w:r>
        <w:t>обучающихся</w:t>
      </w:r>
      <w:proofErr w:type="gramEnd"/>
      <w:r>
        <w:t xml:space="preserve"> целостного представления о мире, гражданской ответственности и правового самосознания, духовной культуры, самостоятельности, развития их  склонностей, интересов и способности к социальному самоопределению. </w:t>
      </w:r>
    </w:p>
    <w:p w:rsidR="006C6A3F" w:rsidRDefault="006C6A3F" w:rsidP="00D10EC2">
      <w:pPr>
        <w:pStyle w:val="a6"/>
        <w:spacing w:line="240" w:lineRule="auto"/>
        <w:rPr>
          <w:rFonts w:cs="Times New Roman"/>
          <w:b/>
          <w:bCs/>
        </w:rPr>
      </w:pPr>
      <w:r>
        <w:rPr>
          <w:b/>
          <w:bCs/>
        </w:rPr>
        <w:t xml:space="preserve"> Задачи:</w:t>
      </w:r>
    </w:p>
    <w:p w:rsidR="006C6A3F" w:rsidRDefault="006C6A3F" w:rsidP="00D10EC2">
      <w:pPr>
        <w:pStyle w:val="a4"/>
        <w:rPr>
          <w:sz w:val="28"/>
          <w:szCs w:val="28"/>
        </w:rPr>
      </w:pPr>
      <w:r>
        <w:t>•</w:t>
      </w:r>
      <w:r>
        <w:rPr>
          <w:sz w:val="28"/>
          <w:szCs w:val="28"/>
        </w:rPr>
        <w:t>повышение мотивации обучения через активизацию познавательной деятельности, развитие творческих способностей детей;</w:t>
      </w:r>
    </w:p>
    <w:p w:rsidR="006C6A3F" w:rsidRDefault="006C6A3F" w:rsidP="00D10EC2">
      <w:pPr>
        <w:pStyle w:val="a4"/>
        <w:rPr>
          <w:sz w:val="28"/>
          <w:szCs w:val="28"/>
        </w:rPr>
      </w:pPr>
      <w:r>
        <w:t>•</w:t>
      </w:r>
      <w:r>
        <w:rPr>
          <w:sz w:val="28"/>
          <w:szCs w:val="28"/>
        </w:rPr>
        <w:t xml:space="preserve"> обеспечение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и адаптации к жизни в обществе;</w:t>
      </w:r>
    </w:p>
    <w:p w:rsidR="006C6A3F" w:rsidRDefault="006C6A3F" w:rsidP="00D10EC2">
      <w:pPr>
        <w:pStyle w:val="a6"/>
        <w:spacing w:line="240" w:lineRule="auto"/>
        <w:ind w:firstLine="0"/>
      </w:pPr>
      <w:r>
        <w:rPr>
          <w:rFonts w:cs="Times New Roman"/>
        </w:rPr>
        <w:t>•</w:t>
      </w:r>
      <w:r>
        <w:t xml:space="preserve"> формирование навыков самостоятельной учебной деятельности;</w:t>
      </w:r>
    </w:p>
    <w:p w:rsidR="006C6A3F" w:rsidRDefault="006C6A3F" w:rsidP="00D10EC2">
      <w:pPr>
        <w:pStyle w:val="a6"/>
        <w:spacing w:line="240" w:lineRule="auto"/>
        <w:ind w:firstLine="0"/>
        <w:rPr>
          <w:rFonts w:cs="Times New Roman"/>
        </w:rPr>
      </w:pPr>
      <w:r>
        <w:t>•социализация личности выпускника основной школы с учётом индивидуальных потребностей;</w:t>
      </w:r>
      <w:r>
        <w:rPr>
          <w:rStyle w:val="20"/>
          <w:rFonts w:eastAsia="SimSun"/>
        </w:rPr>
        <w:t xml:space="preserve"> </w:t>
      </w:r>
    </w:p>
    <w:p w:rsidR="006C6A3F" w:rsidRDefault="006C6A3F" w:rsidP="00D10EC2">
      <w:pPr>
        <w:jc w:val="both"/>
        <w:rPr>
          <w:sz w:val="28"/>
          <w:szCs w:val="28"/>
        </w:rPr>
      </w:pPr>
      <w:r>
        <w:t xml:space="preserve"> •</w:t>
      </w:r>
      <w:r>
        <w:rPr>
          <w:sz w:val="28"/>
          <w:szCs w:val="28"/>
        </w:rPr>
        <w:t>создание условий, гарантирующих охрану и укрепление физического и психического здоровья  обучающихся;</w:t>
      </w:r>
    </w:p>
    <w:p w:rsidR="006C6A3F" w:rsidRDefault="006C6A3F" w:rsidP="00D10EC2">
      <w:pPr>
        <w:jc w:val="both"/>
        <w:rPr>
          <w:sz w:val="28"/>
          <w:szCs w:val="28"/>
        </w:rPr>
      </w:pPr>
      <w:r>
        <w:t xml:space="preserve"> •</w:t>
      </w:r>
      <w:r>
        <w:rPr>
          <w:sz w:val="28"/>
          <w:szCs w:val="28"/>
        </w:rPr>
        <w:t>создание условий для воспитания гражданственности, трудолюбия, уважения к правам и свободам человека, любви к Родине, семье, окружающей природе;</w:t>
      </w:r>
    </w:p>
    <w:p w:rsidR="006C6A3F" w:rsidRDefault="006C6A3F" w:rsidP="00D10EC2">
      <w:pPr>
        <w:jc w:val="both"/>
        <w:rPr>
          <w:sz w:val="28"/>
          <w:szCs w:val="28"/>
        </w:rPr>
      </w:pPr>
      <w:r>
        <w:t xml:space="preserve"> •</w:t>
      </w:r>
      <w:r>
        <w:rPr>
          <w:sz w:val="28"/>
          <w:szCs w:val="28"/>
        </w:rPr>
        <w:t>создание условий для осознанного выбора профессии;</w:t>
      </w:r>
      <w:r>
        <w:t xml:space="preserve"> </w:t>
      </w:r>
    </w:p>
    <w:p w:rsidR="006C6A3F" w:rsidRDefault="006C6A3F" w:rsidP="00D10EC2">
      <w:pPr>
        <w:pStyle w:val="a6"/>
        <w:spacing w:line="240" w:lineRule="auto"/>
        <w:ind w:firstLine="0"/>
        <w:rPr>
          <w:rFonts w:ascii="Times New Roman" w:hAnsi="Times New Roman" w:cs="Times New Roman"/>
        </w:rPr>
      </w:pPr>
      <w:r>
        <w:rPr>
          <w:rFonts w:cs="Times New Roman"/>
        </w:rPr>
        <w:t>•</w:t>
      </w:r>
      <w:r>
        <w:t xml:space="preserve"> организация интеллектуальных, творческих соревнований и проектной деятельности с элементами исследовательской;</w:t>
      </w:r>
    </w:p>
    <w:p w:rsidR="006C6A3F" w:rsidRDefault="006C6A3F" w:rsidP="00D10EC2">
      <w:pPr>
        <w:pStyle w:val="a6"/>
        <w:spacing w:line="240" w:lineRule="auto"/>
        <w:ind w:firstLine="0"/>
      </w:pPr>
      <w:r>
        <w:rPr>
          <w:rFonts w:cs="Times New Roman"/>
        </w:rPr>
        <w:t>• </w:t>
      </w:r>
      <w:r>
        <w:t xml:space="preserve">обеспечение планируемых результатов по освоению целевых установок, приобретению знаний, умений, навыков, компетенций и компетентностей, определяемых личностными, семейными, </w:t>
      </w:r>
      <w:r>
        <w:lastRenderedPageBreak/>
        <w:t>общественными, государственными потребностями и возможностями обучающихся.</w:t>
      </w:r>
    </w:p>
    <w:p w:rsidR="006C6A3F" w:rsidRDefault="006C6A3F" w:rsidP="00D10EC2">
      <w:pPr>
        <w:shd w:val="clear" w:color="auto" w:fill="FFFFFF"/>
        <w:ind w:right="10"/>
        <w:rPr>
          <w:rStyle w:val="dash041e005f0431005f044b005f0447005f043d005f044b005f0439005f005fchar1char1"/>
          <w:b/>
          <w:bCs/>
          <w:sz w:val="28"/>
          <w:szCs w:val="28"/>
        </w:rPr>
      </w:pPr>
      <w:r>
        <w:rPr>
          <w:rStyle w:val="dash041e005f0431005f044b005f0447005f043d005f044b005f0439005f005fchar1char1"/>
          <w:b/>
          <w:bCs/>
          <w:sz w:val="28"/>
          <w:szCs w:val="28"/>
        </w:rPr>
        <w:t xml:space="preserve">    Модель  выпускника основной школы</w:t>
      </w:r>
    </w:p>
    <w:p w:rsidR="006C6A3F" w:rsidRDefault="006C6A3F" w:rsidP="00D10EC2">
      <w:pPr>
        <w:shd w:val="clear" w:color="auto" w:fill="FFFFFF"/>
        <w:ind w:right="10"/>
      </w:pPr>
      <w:r>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6C6A3F" w:rsidRDefault="006C6A3F" w:rsidP="00D10EC2">
      <w:pPr>
        <w:pStyle w:val="dash041e005f0431005f044b005f0447005f043d005f044b005f0439"/>
        <w:spacing w:line="360" w:lineRule="atLeast"/>
        <w:jc w:val="both"/>
        <w:rPr>
          <w:sz w:val="28"/>
          <w:szCs w:val="28"/>
        </w:rPr>
      </w:pPr>
      <w:r>
        <w:rPr>
          <w:rStyle w:val="dash041e005f0431005f044b005f0447005f043d005f044b005f0439005f005fchar1char1"/>
          <w:sz w:val="28"/>
          <w:szCs w:val="28"/>
        </w:rPr>
        <w:t>-</w:t>
      </w:r>
      <w:proofErr w:type="gramStart"/>
      <w:r>
        <w:rPr>
          <w:rStyle w:val="dash041e005f0431005f044b005f0447005f043d005f044b005f0439005f005fchar1char1"/>
          <w:sz w:val="28"/>
          <w:szCs w:val="28"/>
        </w:rPr>
        <w:t>осознающий</w:t>
      </w:r>
      <w:proofErr w:type="gramEnd"/>
      <w:r>
        <w:rPr>
          <w:rStyle w:val="dash041e005f0431005f044b005f0447005f043d005f044b005f0439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6C6A3F" w:rsidRDefault="006C6A3F" w:rsidP="00D10EC2">
      <w:pPr>
        <w:pStyle w:val="dash041e005f0431005f044b005f0447005f043d005f044b005f0439"/>
        <w:spacing w:line="360" w:lineRule="atLeast"/>
        <w:jc w:val="both"/>
        <w:rPr>
          <w:sz w:val="28"/>
          <w:szCs w:val="28"/>
        </w:rPr>
      </w:pPr>
      <w:r>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6C6A3F" w:rsidRDefault="006C6A3F" w:rsidP="00D10EC2">
      <w:pPr>
        <w:pStyle w:val="dash041e005f0431005f044b005f0447005f043d005f044b005f0439"/>
        <w:spacing w:line="360" w:lineRule="atLeast"/>
        <w:jc w:val="both"/>
        <w:rPr>
          <w:sz w:val="28"/>
          <w:szCs w:val="28"/>
        </w:rPr>
      </w:pPr>
      <w:r>
        <w:rPr>
          <w:rStyle w:val="dash041e005f0431005f044b005f0447005f043d005f044b005f0439005f005fchar1char1"/>
          <w:sz w:val="28"/>
          <w:szCs w:val="28"/>
        </w:rPr>
        <w:t>-</w:t>
      </w:r>
      <w:proofErr w:type="gramStart"/>
      <w:r>
        <w:rPr>
          <w:rStyle w:val="dash041e005f0431005f044b005f0447005f043d005f044b005f0439005f005fchar1char1"/>
          <w:sz w:val="28"/>
          <w:szCs w:val="28"/>
        </w:rPr>
        <w:t>умеющий</w:t>
      </w:r>
      <w:proofErr w:type="gramEnd"/>
      <w:r>
        <w:rPr>
          <w:rStyle w:val="dash041e005f0431005f044b005f0447005f043d005f044b005f0439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6C6A3F" w:rsidRDefault="006C6A3F" w:rsidP="00D10EC2">
      <w:pPr>
        <w:pStyle w:val="dash041e005f0431005f044b005f0447005f043d005f044b005f0439"/>
        <w:spacing w:line="360" w:lineRule="atLeast"/>
        <w:jc w:val="both"/>
        <w:rPr>
          <w:sz w:val="28"/>
          <w:szCs w:val="28"/>
        </w:rPr>
      </w:pPr>
      <w:r>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6C6A3F" w:rsidRDefault="006C6A3F" w:rsidP="00D10EC2">
      <w:pPr>
        <w:pStyle w:val="dash041e005f0431005f044b005f0447005f043d005f044b005f0439"/>
        <w:spacing w:line="360" w:lineRule="atLeast"/>
        <w:jc w:val="both"/>
        <w:rPr>
          <w:rStyle w:val="dash041e005f0431005f044b005f0447005f043d005f044b005f0439005f005fchar1char1"/>
          <w:sz w:val="28"/>
          <w:szCs w:val="28"/>
        </w:rPr>
      </w:pPr>
      <w:r>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6C6A3F" w:rsidRDefault="006C6A3F" w:rsidP="00D10EC2">
      <w:pPr>
        <w:pStyle w:val="dash041e005f0431005f044b005f0447005f043d005f044b005f0439"/>
        <w:spacing w:line="360" w:lineRule="atLeast"/>
        <w:jc w:val="both"/>
      </w:pPr>
      <w:proofErr w:type="gramStart"/>
      <w:r>
        <w:rPr>
          <w:rStyle w:val="dash041e005f0431005f044b005f0447005f043d005f044b005f0439005f005fchar1char1"/>
          <w:sz w:val="28"/>
          <w:szCs w:val="28"/>
        </w:rPr>
        <w:t xml:space="preserve">- осознанно выполняющий правила здорового и </w:t>
      </w:r>
      <w:r>
        <w:rPr>
          <w:sz w:val="28"/>
          <w:szCs w:val="28"/>
        </w:rPr>
        <w:t>экологически целесообразного образа жизни, безопасного для      человека и окружающей его среды.</w:t>
      </w:r>
      <w:proofErr w:type="gramEnd"/>
    </w:p>
    <w:p w:rsidR="006C6A3F" w:rsidRDefault="006C6A3F" w:rsidP="00D10EC2">
      <w:pPr>
        <w:spacing w:line="245" w:lineRule="atLeast"/>
        <w:jc w:val="both"/>
        <w:rPr>
          <w:color w:val="444444"/>
          <w:sz w:val="28"/>
          <w:szCs w:val="28"/>
        </w:rPr>
      </w:pPr>
    </w:p>
    <w:p w:rsidR="006C6A3F" w:rsidRDefault="006C6A3F" w:rsidP="005F07E6">
      <w:pPr>
        <w:ind w:firstLine="851"/>
        <w:rPr>
          <w:sz w:val="28"/>
          <w:szCs w:val="28"/>
        </w:rPr>
      </w:pPr>
    </w:p>
    <w:p w:rsidR="006C6A3F" w:rsidRDefault="006C6A3F" w:rsidP="005F07E6">
      <w:pPr>
        <w:ind w:firstLine="851"/>
        <w:rPr>
          <w:sz w:val="28"/>
          <w:szCs w:val="28"/>
        </w:rPr>
      </w:pPr>
      <w:r>
        <w:rPr>
          <w:sz w:val="28"/>
          <w:szCs w:val="28"/>
        </w:rPr>
        <w:t>Целями курса являются:</w:t>
      </w:r>
    </w:p>
    <w:p w:rsidR="006C6A3F" w:rsidRDefault="006C6A3F" w:rsidP="005F07E6">
      <w:pPr>
        <w:ind w:firstLine="851"/>
        <w:rPr>
          <w:sz w:val="28"/>
          <w:szCs w:val="28"/>
        </w:rPr>
      </w:pPr>
      <w:r>
        <w:rPr>
          <w:sz w:val="28"/>
          <w:szCs w:val="28"/>
        </w:rPr>
        <w:t>- создание условий для социализации личности;</w:t>
      </w:r>
    </w:p>
    <w:p w:rsidR="006C6A3F" w:rsidRDefault="006C6A3F" w:rsidP="005F07E6">
      <w:pPr>
        <w:ind w:firstLine="851"/>
        <w:rPr>
          <w:sz w:val="28"/>
          <w:szCs w:val="28"/>
        </w:rPr>
      </w:pPr>
      <w:r>
        <w:rPr>
          <w:sz w:val="28"/>
          <w:szCs w:val="28"/>
        </w:rPr>
        <w:t>- формирование научных представлений, которые составляют первоначальные основы нравственной, правовой, экономической, политической и экологической культуры;</w:t>
      </w:r>
    </w:p>
    <w:p w:rsidR="006C6A3F" w:rsidRDefault="006C6A3F" w:rsidP="005F07E6">
      <w:pPr>
        <w:ind w:firstLine="851"/>
        <w:rPr>
          <w:sz w:val="28"/>
          <w:szCs w:val="28"/>
        </w:rPr>
      </w:pPr>
      <w:r>
        <w:rPr>
          <w:sz w:val="28"/>
          <w:szCs w:val="28"/>
        </w:rPr>
        <w:t>- содействие воспитанию гражданственности, ориентации учащихся на гуманистические, демократические ценности;</w:t>
      </w:r>
    </w:p>
    <w:p w:rsidR="006C6A3F" w:rsidRPr="00E931EB" w:rsidRDefault="006C6A3F" w:rsidP="00986FAE">
      <w:pPr>
        <w:rPr>
          <w:sz w:val="28"/>
          <w:szCs w:val="28"/>
        </w:rPr>
      </w:pPr>
      <w:r>
        <w:rPr>
          <w:sz w:val="28"/>
          <w:szCs w:val="28"/>
        </w:rPr>
        <w:t>- развитие умений ориентироваться в потоке разнообразной информации и типичных жизненных ситуациях.</w:t>
      </w:r>
      <w:r w:rsidRPr="00986FAE">
        <w:rPr>
          <w:sz w:val="28"/>
          <w:szCs w:val="28"/>
        </w:rPr>
        <w:t xml:space="preserve"> </w:t>
      </w:r>
    </w:p>
    <w:p w:rsidR="006C6A3F" w:rsidRDefault="006C6A3F" w:rsidP="005F07E6">
      <w:pPr>
        <w:ind w:firstLine="851"/>
        <w:rPr>
          <w:sz w:val="28"/>
          <w:szCs w:val="28"/>
        </w:rPr>
      </w:pPr>
    </w:p>
    <w:p w:rsidR="006C6A3F" w:rsidRDefault="006C6A3F" w:rsidP="00B75658">
      <w:pPr>
        <w:rPr>
          <w:sz w:val="28"/>
          <w:szCs w:val="28"/>
        </w:rPr>
      </w:pPr>
      <w:r>
        <w:rPr>
          <w:sz w:val="28"/>
          <w:szCs w:val="28"/>
        </w:rPr>
        <w:t xml:space="preserve">          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6C6A3F" w:rsidRDefault="006C6A3F" w:rsidP="00B75658">
      <w:pPr>
        <w:rPr>
          <w:sz w:val="28"/>
          <w:szCs w:val="28"/>
        </w:rPr>
      </w:pPr>
      <w:r>
        <w:rPr>
          <w:sz w:val="28"/>
          <w:szCs w:val="28"/>
        </w:rPr>
        <w:t xml:space="preserve">         </w:t>
      </w:r>
      <w:r w:rsidRPr="00B75658">
        <w:rPr>
          <w:sz w:val="28"/>
          <w:szCs w:val="28"/>
        </w:rPr>
        <w:t xml:space="preserve"> </w:t>
      </w:r>
      <w:r>
        <w:rPr>
          <w:sz w:val="28"/>
          <w:szCs w:val="28"/>
        </w:rPr>
        <w:t>Формы уроков: защита проектов, деловая игра, практикумы, уроки контроля, презентации, лекции и др.</w:t>
      </w:r>
    </w:p>
    <w:p w:rsidR="006C6A3F" w:rsidRDefault="006C6A3F" w:rsidP="00FC1C76">
      <w:pPr>
        <w:rPr>
          <w:sz w:val="28"/>
          <w:szCs w:val="28"/>
        </w:rPr>
      </w:pPr>
      <w:r>
        <w:rPr>
          <w:sz w:val="28"/>
          <w:szCs w:val="28"/>
        </w:rPr>
        <w:t xml:space="preserve">          Производится корректировка программы с учетом особенностей образовательного учреждения и особенностей учащихся 6 класса.</w:t>
      </w:r>
    </w:p>
    <w:p w:rsidR="004C7D3A" w:rsidRPr="003D0BAF" w:rsidRDefault="004C7D3A" w:rsidP="00CB4FA9">
      <w:pPr>
        <w:jc w:val="center"/>
        <w:rPr>
          <w:sz w:val="28"/>
          <w:szCs w:val="28"/>
        </w:rPr>
      </w:pPr>
    </w:p>
    <w:p w:rsidR="00CB4FA9" w:rsidRPr="00CB4FA9" w:rsidRDefault="00CB4FA9" w:rsidP="00CB4FA9">
      <w:pPr>
        <w:jc w:val="center"/>
        <w:rPr>
          <w:b/>
          <w:sz w:val="28"/>
          <w:szCs w:val="28"/>
        </w:rPr>
      </w:pPr>
      <w:r w:rsidRPr="00CB4FA9">
        <w:rPr>
          <w:b/>
          <w:sz w:val="28"/>
          <w:szCs w:val="28"/>
        </w:rPr>
        <w:lastRenderedPageBreak/>
        <w:t xml:space="preserve">Требования к уровню подготовки </w:t>
      </w:r>
      <w:proofErr w:type="gramStart"/>
      <w:r w:rsidRPr="00CB4FA9">
        <w:rPr>
          <w:b/>
          <w:sz w:val="28"/>
          <w:szCs w:val="28"/>
        </w:rPr>
        <w:t>обучающихся</w:t>
      </w:r>
      <w:proofErr w:type="gramEnd"/>
      <w:r w:rsidRPr="00CB4FA9">
        <w:rPr>
          <w:b/>
          <w:sz w:val="28"/>
          <w:szCs w:val="28"/>
        </w:rPr>
        <w:t>.</w:t>
      </w:r>
    </w:p>
    <w:p w:rsidR="00CB4FA9" w:rsidRPr="00CB4FA9" w:rsidRDefault="00CB4FA9" w:rsidP="00E931EB">
      <w:pPr>
        <w:rPr>
          <w:sz w:val="28"/>
          <w:szCs w:val="28"/>
        </w:rPr>
      </w:pPr>
    </w:p>
    <w:p w:rsidR="006C6A3F" w:rsidRDefault="006C6A3F" w:rsidP="00E931EB">
      <w:pPr>
        <w:ind w:firstLine="851"/>
        <w:rPr>
          <w:sz w:val="28"/>
          <w:szCs w:val="28"/>
        </w:rPr>
      </w:pPr>
      <w:r>
        <w:rPr>
          <w:sz w:val="28"/>
          <w:szCs w:val="28"/>
        </w:rPr>
        <w:t xml:space="preserve">Программа предусматривает формирование у учащихся </w:t>
      </w:r>
      <w:proofErr w:type="spellStart"/>
      <w:r>
        <w:rPr>
          <w:sz w:val="28"/>
          <w:szCs w:val="28"/>
        </w:rPr>
        <w:t>общеучебных</w:t>
      </w:r>
      <w:proofErr w:type="spellEnd"/>
      <w:r>
        <w:rPr>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 </w:t>
      </w:r>
    </w:p>
    <w:p w:rsidR="006C6A3F" w:rsidRDefault="006C6A3F" w:rsidP="00E931EB">
      <w:pPr>
        <w:ind w:firstLine="851"/>
        <w:rPr>
          <w:sz w:val="28"/>
          <w:szCs w:val="28"/>
        </w:rPr>
      </w:pPr>
      <w:r>
        <w:rPr>
          <w:sz w:val="28"/>
          <w:szCs w:val="28"/>
        </w:rPr>
        <w:t>1.Умение сознательно организовывать свою познавательную деятельность.</w:t>
      </w:r>
    </w:p>
    <w:p w:rsidR="006C6A3F" w:rsidRDefault="006C6A3F" w:rsidP="00E931EB">
      <w:pPr>
        <w:ind w:firstLine="851"/>
        <w:rPr>
          <w:sz w:val="28"/>
          <w:szCs w:val="28"/>
        </w:rPr>
      </w:pPr>
      <w:r>
        <w:rPr>
          <w:sz w:val="28"/>
          <w:szCs w:val="28"/>
        </w:rPr>
        <w:t>2.Владение такими видами публичных выступлений, как высказывание, монолог, дискуссия; следование этическим нормам и правилам ведения диалога.</w:t>
      </w:r>
    </w:p>
    <w:p w:rsidR="006C6A3F" w:rsidRDefault="006C6A3F" w:rsidP="00E931EB">
      <w:pPr>
        <w:ind w:firstLine="851"/>
        <w:rPr>
          <w:sz w:val="28"/>
          <w:szCs w:val="28"/>
        </w:rPr>
      </w:pPr>
      <w:r>
        <w:rPr>
          <w:sz w:val="28"/>
          <w:szCs w:val="28"/>
        </w:rPr>
        <w:t>3.Выполнение познавательных и практических заданий, в том числе с использованием проектной деятельности, на уроках и в доступной со</w:t>
      </w:r>
      <w:r w:rsidR="004C7D3A">
        <w:rPr>
          <w:sz w:val="28"/>
          <w:szCs w:val="28"/>
        </w:rPr>
        <w:t xml:space="preserve">циальной практике, рассчитанных </w:t>
      </w:r>
      <w:proofErr w:type="gramStart"/>
      <w:r>
        <w:rPr>
          <w:sz w:val="28"/>
          <w:szCs w:val="28"/>
        </w:rPr>
        <w:t>на</w:t>
      </w:r>
      <w:proofErr w:type="gramEnd"/>
      <w:r w:rsidR="004C7D3A">
        <w:rPr>
          <w:sz w:val="28"/>
          <w:szCs w:val="28"/>
        </w:rPr>
        <w:t>:</w:t>
      </w:r>
    </w:p>
    <w:p w:rsidR="006C6A3F" w:rsidRDefault="006C6A3F" w:rsidP="00E931EB">
      <w:pPr>
        <w:ind w:firstLine="851"/>
        <w:rPr>
          <w:sz w:val="28"/>
          <w:szCs w:val="28"/>
        </w:rPr>
      </w:pPr>
      <w:r>
        <w:rPr>
          <w:sz w:val="28"/>
          <w:szCs w:val="28"/>
        </w:rPr>
        <w:t>- использование элементов причинно-следственного анализа;</w:t>
      </w:r>
    </w:p>
    <w:p w:rsidR="006C6A3F" w:rsidRDefault="006C6A3F" w:rsidP="00E931EB">
      <w:pPr>
        <w:ind w:firstLine="851"/>
        <w:rPr>
          <w:sz w:val="28"/>
          <w:szCs w:val="28"/>
        </w:rPr>
      </w:pPr>
      <w:r>
        <w:rPr>
          <w:sz w:val="28"/>
          <w:szCs w:val="28"/>
        </w:rPr>
        <w:t>- исследование несложных реальных связей и зависимостей;</w:t>
      </w:r>
    </w:p>
    <w:p w:rsidR="006C6A3F" w:rsidRDefault="006C6A3F" w:rsidP="00E931EB">
      <w:pPr>
        <w:ind w:firstLine="851"/>
        <w:rPr>
          <w:sz w:val="28"/>
          <w:szCs w:val="28"/>
        </w:rPr>
      </w:pPr>
      <w:r>
        <w:rPr>
          <w:sz w:val="28"/>
          <w:szCs w:val="28"/>
        </w:rPr>
        <w:t>- определение сущностных характеристик изучаемого объекта;</w:t>
      </w:r>
    </w:p>
    <w:p w:rsidR="006C6A3F" w:rsidRDefault="006C6A3F" w:rsidP="00E931EB">
      <w:pPr>
        <w:ind w:firstLine="851"/>
        <w:rPr>
          <w:sz w:val="28"/>
          <w:szCs w:val="28"/>
        </w:rPr>
      </w:pPr>
      <w:r>
        <w:rPr>
          <w:sz w:val="28"/>
          <w:szCs w:val="28"/>
        </w:rPr>
        <w:t xml:space="preserve">- выбор верных критериев для сравнения, сопоставления, </w:t>
      </w:r>
    </w:p>
    <w:p w:rsidR="006C6A3F" w:rsidRDefault="006C6A3F" w:rsidP="00E931EB">
      <w:pPr>
        <w:ind w:firstLine="851"/>
        <w:rPr>
          <w:sz w:val="28"/>
          <w:szCs w:val="28"/>
        </w:rPr>
      </w:pPr>
      <w:r>
        <w:rPr>
          <w:sz w:val="28"/>
          <w:szCs w:val="28"/>
        </w:rPr>
        <w:t xml:space="preserve"> оценки объектов;</w:t>
      </w:r>
    </w:p>
    <w:p w:rsidR="006C6A3F" w:rsidRDefault="006C6A3F" w:rsidP="00E931EB">
      <w:pPr>
        <w:ind w:firstLine="851"/>
        <w:rPr>
          <w:sz w:val="28"/>
          <w:szCs w:val="28"/>
        </w:rPr>
      </w:pPr>
      <w:r>
        <w:rPr>
          <w:sz w:val="28"/>
          <w:szCs w:val="28"/>
        </w:rPr>
        <w:t>- поиск и извлечение нужной информации по заданной теме;</w:t>
      </w:r>
    </w:p>
    <w:p w:rsidR="006C6A3F" w:rsidRDefault="006C6A3F" w:rsidP="00E931EB">
      <w:pPr>
        <w:ind w:firstLine="851"/>
        <w:rPr>
          <w:sz w:val="28"/>
          <w:szCs w:val="28"/>
        </w:rPr>
      </w:pPr>
      <w:r>
        <w:rPr>
          <w:sz w:val="28"/>
          <w:szCs w:val="28"/>
        </w:rPr>
        <w:t>- объяснение изученных положений на конкретных примерах;</w:t>
      </w:r>
    </w:p>
    <w:p w:rsidR="006C6A3F" w:rsidRDefault="006C6A3F" w:rsidP="00E931EB">
      <w:pPr>
        <w:ind w:firstLine="851"/>
        <w:rPr>
          <w:sz w:val="28"/>
          <w:szCs w:val="28"/>
        </w:rPr>
      </w:pPr>
      <w:r>
        <w:rPr>
          <w:sz w:val="28"/>
          <w:szCs w:val="28"/>
        </w:rPr>
        <w:t>- определение собственного отношения к явлениям современной жизни, формулирование своей точки зрения.</w:t>
      </w:r>
    </w:p>
    <w:p w:rsidR="006C6A3F" w:rsidRDefault="006C6A3F" w:rsidP="005F07E6">
      <w:pPr>
        <w:ind w:firstLine="851"/>
        <w:rPr>
          <w:b/>
          <w:bCs/>
          <w:sz w:val="28"/>
          <w:szCs w:val="28"/>
        </w:rPr>
      </w:pPr>
    </w:p>
    <w:p w:rsidR="006C6A3F" w:rsidRDefault="006C6A3F" w:rsidP="005F07E6">
      <w:pPr>
        <w:rPr>
          <w:rFonts w:ascii="Calibri" w:hAnsi="Calibri" w:cs="Calibri"/>
          <w:sz w:val="22"/>
          <w:szCs w:val="22"/>
          <w:lang w:eastAsia="en-US"/>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Default="006C6A3F" w:rsidP="00CE5F7C">
      <w:pPr>
        <w:jc w:val="center"/>
        <w:rPr>
          <w:b/>
          <w:bCs/>
          <w:sz w:val="28"/>
          <w:szCs w:val="28"/>
        </w:rPr>
      </w:pPr>
    </w:p>
    <w:p w:rsidR="006C6A3F" w:rsidRPr="009C244B" w:rsidRDefault="006C6A3F" w:rsidP="006C5B64">
      <w:pPr>
        <w:rPr>
          <w:b/>
          <w:bCs/>
          <w:sz w:val="28"/>
          <w:szCs w:val="28"/>
        </w:rPr>
      </w:pPr>
    </w:p>
    <w:sectPr w:rsidR="006C6A3F" w:rsidRPr="009C244B" w:rsidSect="00FB1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F7C"/>
    <w:rsid w:val="000500C8"/>
    <w:rsid w:val="000B66F2"/>
    <w:rsid w:val="000B752B"/>
    <w:rsid w:val="000C19DE"/>
    <w:rsid w:val="000F2BA7"/>
    <w:rsid w:val="0016490D"/>
    <w:rsid w:val="001A7D5C"/>
    <w:rsid w:val="001D7DF8"/>
    <w:rsid w:val="002002D1"/>
    <w:rsid w:val="00241AD0"/>
    <w:rsid w:val="002464EC"/>
    <w:rsid w:val="002A2FA8"/>
    <w:rsid w:val="0035317C"/>
    <w:rsid w:val="00357709"/>
    <w:rsid w:val="00393AC2"/>
    <w:rsid w:val="003D0BAF"/>
    <w:rsid w:val="00434F07"/>
    <w:rsid w:val="004606EF"/>
    <w:rsid w:val="004B1211"/>
    <w:rsid w:val="004C7D3A"/>
    <w:rsid w:val="00581F39"/>
    <w:rsid w:val="00583DA9"/>
    <w:rsid w:val="005F07E6"/>
    <w:rsid w:val="00602E0F"/>
    <w:rsid w:val="006632AA"/>
    <w:rsid w:val="006900AC"/>
    <w:rsid w:val="006C1874"/>
    <w:rsid w:val="006C5B64"/>
    <w:rsid w:val="006C6A3F"/>
    <w:rsid w:val="00744BF7"/>
    <w:rsid w:val="007D6EBA"/>
    <w:rsid w:val="008806AB"/>
    <w:rsid w:val="00885DA8"/>
    <w:rsid w:val="0089611A"/>
    <w:rsid w:val="008B2E28"/>
    <w:rsid w:val="008C0258"/>
    <w:rsid w:val="008E1DCF"/>
    <w:rsid w:val="0092597A"/>
    <w:rsid w:val="009617A7"/>
    <w:rsid w:val="00986FAE"/>
    <w:rsid w:val="009C244B"/>
    <w:rsid w:val="009C4495"/>
    <w:rsid w:val="009D076A"/>
    <w:rsid w:val="00A02E09"/>
    <w:rsid w:val="00A250C4"/>
    <w:rsid w:val="00A716EF"/>
    <w:rsid w:val="00AA23B0"/>
    <w:rsid w:val="00AE557E"/>
    <w:rsid w:val="00B03E7B"/>
    <w:rsid w:val="00B70EB3"/>
    <w:rsid w:val="00B75658"/>
    <w:rsid w:val="00BC5DDF"/>
    <w:rsid w:val="00BC7DF1"/>
    <w:rsid w:val="00C23EA3"/>
    <w:rsid w:val="00C73B5E"/>
    <w:rsid w:val="00C75F8D"/>
    <w:rsid w:val="00CB4FA9"/>
    <w:rsid w:val="00CE5F7C"/>
    <w:rsid w:val="00D027BC"/>
    <w:rsid w:val="00D10EC2"/>
    <w:rsid w:val="00D160DA"/>
    <w:rsid w:val="00D33E83"/>
    <w:rsid w:val="00D70AD8"/>
    <w:rsid w:val="00D71947"/>
    <w:rsid w:val="00D86C0F"/>
    <w:rsid w:val="00DA4ECA"/>
    <w:rsid w:val="00DE3BA5"/>
    <w:rsid w:val="00DF49B8"/>
    <w:rsid w:val="00E76C90"/>
    <w:rsid w:val="00E931EB"/>
    <w:rsid w:val="00E97B8A"/>
    <w:rsid w:val="00EC272D"/>
    <w:rsid w:val="00F10C55"/>
    <w:rsid w:val="00F30564"/>
    <w:rsid w:val="00FB1E39"/>
    <w:rsid w:val="00FC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7C"/>
    <w:rPr>
      <w:rFonts w:ascii="Times New Roman" w:eastAsia="Times New Roman" w:hAnsi="Times New Roman"/>
      <w:sz w:val="24"/>
      <w:szCs w:val="24"/>
    </w:rPr>
  </w:style>
  <w:style w:type="paragraph" w:styleId="2">
    <w:name w:val="heading 2"/>
    <w:basedOn w:val="a"/>
    <w:next w:val="a"/>
    <w:link w:val="20"/>
    <w:uiPriority w:val="99"/>
    <w:qFormat/>
    <w:locked/>
    <w:rsid w:val="00D10EC2"/>
    <w:pPr>
      <w:keepNext/>
      <w:keepLines/>
      <w:spacing w:before="200" w:line="276"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10EC2"/>
    <w:rPr>
      <w:rFonts w:ascii="Cambria" w:hAnsi="Cambria" w:cs="Cambria"/>
      <w:b/>
      <w:bCs/>
      <w:i/>
      <w:iCs/>
      <w:sz w:val="28"/>
      <w:szCs w:val="28"/>
      <w:lang w:val="ru-RU" w:eastAsia="ru-RU"/>
    </w:rPr>
  </w:style>
  <w:style w:type="table" w:styleId="a3">
    <w:name w:val="Table Grid"/>
    <w:basedOn w:val="a1"/>
    <w:uiPriority w:val="99"/>
    <w:rsid w:val="00CE5F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10EC2"/>
    <w:pPr>
      <w:spacing w:before="100" w:beforeAutospacing="1" w:after="100" w:afterAutospacing="1"/>
    </w:pPr>
    <w:rPr>
      <w:rFonts w:eastAsia="Calibri"/>
    </w:rPr>
  </w:style>
  <w:style w:type="character" w:customStyle="1" w:styleId="a5">
    <w:name w:val="А_основной Знак"/>
    <w:basedOn w:val="a0"/>
    <w:link w:val="a6"/>
    <w:uiPriority w:val="99"/>
    <w:locked/>
    <w:rsid w:val="00D10EC2"/>
    <w:rPr>
      <w:rFonts w:ascii="Cambria" w:hAnsi="Cambria" w:cs="Cambria"/>
      <w:sz w:val="28"/>
      <w:szCs w:val="28"/>
      <w:lang w:val="ru-RU" w:eastAsia="ru-RU"/>
    </w:rPr>
  </w:style>
  <w:style w:type="paragraph" w:customStyle="1" w:styleId="a6">
    <w:name w:val="А_основной"/>
    <w:basedOn w:val="a"/>
    <w:link w:val="a5"/>
    <w:uiPriority w:val="99"/>
    <w:rsid w:val="00D10EC2"/>
    <w:pPr>
      <w:widowControl w:val="0"/>
      <w:autoSpaceDE w:val="0"/>
      <w:autoSpaceDN w:val="0"/>
      <w:adjustRightInd w:val="0"/>
      <w:spacing w:line="360" w:lineRule="auto"/>
      <w:ind w:firstLine="454"/>
      <w:jc w:val="both"/>
    </w:pPr>
    <w:rPr>
      <w:rFonts w:ascii="Cambria" w:hAnsi="Cambria" w:cs="Cambria"/>
      <w:sz w:val="28"/>
      <w:szCs w:val="28"/>
    </w:rPr>
  </w:style>
  <w:style w:type="paragraph" w:customStyle="1" w:styleId="dash041e005f0431005f044b005f0447005f043d005f044b005f0439">
    <w:name w:val="dash041e_005f0431_005f044b_005f0447_005f043d_005f044b_005f0439"/>
    <w:basedOn w:val="a"/>
    <w:uiPriority w:val="99"/>
    <w:rsid w:val="00D10EC2"/>
  </w:style>
  <w:style w:type="character" w:customStyle="1" w:styleId="dash041e005f0431005f044b005f0447005f043d005f044b005f0439005f005fchar1char1">
    <w:name w:val="dash041e_005f0431_005f044b_005f0447_005f043d_005f044b_005f0439_005f_005fchar1__char1"/>
    <w:basedOn w:val="a0"/>
    <w:uiPriority w:val="99"/>
    <w:rsid w:val="00D10EC2"/>
    <w:rPr>
      <w:rFonts w:ascii="Times New Roman" w:hAnsi="Times New Roman" w:cs="Times New Roman"/>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70963">
      <w:marLeft w:val="0"/>
      <w:marRight w:val="0"/>
      <w:marTop w:val="0"/>
      <w:marBottom w:val="0"/>
      <w:divBdr>
        <w:top w:val="none" w:sz="0" w:space="0" w:color="auto"/>
        <w:left w:val="none" w:sz="0" w:space="0" w:color="auto"/>
        <w:bottom w:val="none" w:sz="0" w:space="0" w:color="auto"/>
        <w:right w:val="none" w:sz="0" w:space="0" w:color="auto"/>
      </w:divBdr>
    </w:div>
    <w:div w:id="1344670964">
      <w:marLeft w:val="0"/>
      <w:marRight w:val="0"/>
      <w:marTop w:val="0"/>
      <w:marBottom w:val="0"/>
      <w:divBdr>
        <w:top w:val="none" w:sz="0" w:space="0" w:color="auto"/>
        <w:left w:val="none" w:sz="0" w:space="0" w:color="auto"/>
        <w:bottom w:val="none" w:sz="0" w:space="0" w:color="auto"/>
        <w:right w:val="none" w:sz="0" w:space="0" w:color="auto"/>
      </w:divBdr>
    </w:div>
    <w:div w:id="1344670965">
      <w:marLeft w:val="0"/>
      <w:marRight w:val="0"/>
      <w:marTop w:val="0"/>
      <w:marBottom w:val="0"/>
      <w:divBdr>
        <w:top w:val="none" w:sz="0" w:space="0" w:color="auto"/>
        <w:left w:val="none" w:sz="0" w:space="0" w:color="auto"/>
        <w:bottom w:val="none" w:sz="0" w:space="0" w:color="auto"/>
        <w:right w:val="none" w:sz="0" w:space="0" w:color="auto"/>
      </w:divBdr>
    </w:div>
    <w:div w:id="1344670966">
      <w:marLeft w:val="0"/>
      <w:marRight w:val="0"/>
      <w:marTop w:val="0"/>
      <w:marBottom w:val="0"/>
      <w:divBdr>
        <w:top w:val="none" w:sz="0" w:space="0" w:color="auto"/>
        <w:left w:val="none" w:sz="0" w:space="0" w:color="auto"/>
        <w:bottom w:val="none" w:sz="0" w:space="0" w:color="auto"/>
        <w:right w:val="none" w:sz="0" w:space="0" w:color="auto"/>
      </w:divBdr>
    </w:div>
    <w:div w:id="1344670967">
      <w:marLeft w:val="0"/>
      <w:marRight w:val="0"/>
      <w:marTop w:val="0"/>
      <w:marBottom w:val="0"/>
      <w:divBdr>
        <w:top w:val="none" w:sz="0" w:space="0" w:color="auto"/>
        <w:left w:val="none" w:sz="0" w:space="0" w:color="auto"/>
        <w:bottom w:val="none" w:sz="0" w:space="0" w:color="auto"/>
        <w:right w:val="none" w:sz="0" w:space="0" w:color="auto"/>
      </w:divBdr>
    </w:div>
    <w:div w:id="1344670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sch</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29</cp:revision>
  <dcterms:created xsi:type="dcterms:W3CDTF">2012-09-02T12:06:00Z</dcterms:created>
  <dcterms:modified xsi:type="dcterms:W3CDTF">2016-02-22T11:48:00Z</dcterms:modified>
</cp:coreProperties>
</file>